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C9" w:rsidRDefault="00BC27C9"/>
    <w:p w:rsidR="00BE2985" w:rsidRPr="00BE2985" w:rsidRDefault="00BE2985" w:rsidP="00BE2985">
      <w:pPr>
        <w:rPr>
          <w:b/>
        </w:rPr>
      </w:pPr>
      <w:proofErr w:type="spellStart"/>
      <w:r>
        <w:t>Bonrix</w:t>
      </w:r>
      <w:proofErr w:type="spellEnd"/>
      <w:r>
        <w:t xml:space="preserve"> launches a new product </w:t>
      </w:r>
      <w:proofErr w:type="spellStart"/>
      <w:r>
        <w:t>Bonrix</w:t>
      </w:r>
      <w:proofErr w:type="spellEnd"/>
      <w:r>
        <w:t xml:space="preserve"> NDNC Filter; it's a desktop based product to help its customers/telemarketers to scrub mobile numbers against NDNC/NCPR data.</w:t>
      </w:r>
    </w:p>
    <w:p w:rsidR="00BC27C9" w:rsidRDefault="00BC27C9">
      <w:proofErr w:type="spellStart"/>
      <w:proofErr w:type="gramStart"/>
      <w:r>
        <w:t>Bonrix</w:t>
      </w:r>
      <w:proofErr w:type="spellEnd"/>
      <w:r>
        <w:t xml:space="preserve">  NDNC</w:t>
      </w:r>
      <w:proofErr w:type="gramEnd"/>
      <w:r>
        <w:t xml:space="preserve"> Filter is a desktop software package capable of removing the phone numbers contained in a 'National Do Not Call' (NDNC)registry and also in National Customer preference Register data (NCPR) from any desired list of phone numbers. Thus </w:t>
      </w:r>
      <w:r w:rsidR="0036734A">
        <w:t>it’s</w:t>
      </w:r>
      <w:r>
        <w:t xml:space="preserve"> a mobile number filtering</w:t>
      </w:r>
      <w:r w:rsidR="0036734A">
        <w:t xml:space="preserve"> or scrubbing software which will remove blocked numbers from a list of mobile numbers to whom you want to contact for commercial communication.  It</w:t>
      </w:r>
      <w:r>
        <w:t xml:space="preserve"> utilizes a simple two-step wizard to browse for the list of choice and select the phone number field. The program generates two new lists, one containing the numbers which were found on the do not call list and one containing the numbers not found on the do not call list. The new lists will be in the same format as the original list and contain all of the information in each record such as name, or address. After the list has been scrubbed, the number of records found on the </w:t>
      </w:r>
      <w:r w:rsidR="0036734A">
        <w:t>N</w:t>
      </w:r>
      <w:r>
        <w:t>DNC</w:t>
      </w:r>
      <w:r w:rsidR="0036734A">
        <w:t>/NCPR</w:t>
      </w:r>
      <w:r>
        <w:t xml:space="preserve"> list will be displayed as well as the number of records not found on the </w:t>
      </w:r>
      <w:r w:rsidR="0036734A">
        <w:t>N</w:t>
      </w:r>
      <w:r>
        <w:t>DNC</w:t>
      </w:r>
      <w:r w:rsidR="0036734A">
        <w:t>/NCPR</w:t>
      </w:r>
      <w:r>
        <w:t xml:space="preserve"> list. The percent of numbers found on the DNC list will also be displayed. This is useful to monitor the quality of the lists you are receiving.</w:t>
      </w:r>
    </w:p>
    <w:p w:rsidR="00BE2985" w:rsidRDefault="00BE2985" w:rsidP="00BE2985">
      <w:r>
        <w:t>Best suited for Registered Telemarketers, who are required to scrub the callers list with the registry and delete from their call lists phone numbers that are registered in the registry.</w:t>
      </w:r>
    </w:p>
    <w:p w:rsidR="00BC27C9" w:rsidRDefault="00BC27C9"/>
    <w:p w:rsidR="00C80DF5" w:rsidRDefault="00C80DF5">
      <w:proofErr w:type="spellStart"/>
      <w:r>
        <w:t>Bonri</w:t>
      </w:r>
      <w:proofErr w:type="spellEnd"/>
      <w:r>
        <w:t xml:space="preserve"> x NDNC Mobile Number Filtering software is according to new rules </w:t>
      </w:r>
      <w:r w:rsidR="0036734A">
        <w:t>laid</w:t>
      </w:r>
      <w:r>
        <w:t xml:space="preserve"> by TRAI</w:t>
      </w:r>
      <w:r w:rsidR="0036734A">
        <w:t xml:space="preserve"> (</w:t>
      </w:r>
      <w:r w:rsidR="0036734A" w:rsidRPr="0036734A">
        <w:t>Telecom Regulatory Authority of India</w:t>
      </w:r>
      <w:r w:rsidR="0036734A">
        <w:t xml:space="preserve">, </w:t>
      </w:r>
      <w:hyperlink r:id="rId5" w:history="1">
        <w:r w:rsidR="0036734A">
          <w:rPr>
            <w:rStyle w:val="Hyperlink"/>
          </w:rPr>
          <w:t>http://www.trai.gov.in/</w:t>
        </w:r>
      </w:hyperlink>
      <w:r w:rsidR="0036734A">
        <w:t>)</w:t>
      </w:r>
      <w:r>
        <w:t xml:space="preserve"> under website </w:t>
      </w:r>
    </w:p>
    <w:p w:rsidR="00C80DF5" w:rsidRPr="00C80DF5" w:rsidRDefault="00C80DF5" w:rsidP="00C80DF5">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C80DF5">
        <w:rPr>
          <w:rFonts w:ascii="Times New Roman" w:eastAsia="Times New Roman" w:hAnsi="Times New Roman" w:cs="Times New Roman"/>
          <w:b/>
          <w:bCs/>
          <w:kern w:val="36"/>
          <w:sz w:val="28"/>
          <w:szCs w:val="48"/>
        </w:rPr>
        <w:t>Telecom Commercial Communications Customer Preference Portal</w:t>
      </w:r>
    </w:p>
    <w:p w:rsidR="00C80DF5" w:rsidRDefault="009654CD">
      <w:hyperlink r:id="rId6" w:history="1">
        <w:r w:rsidR="00C80DF5" w:rsidRPr="00764709">
          <w:rPr>
            <w:rStyle w:val="Hyperlink"/>
          </w:rPr>
          <w:t>http://www.nccptrai.gov.in/</w:t>
        </w:r>
      </w:hyperlink>
    </w:p>
    <w:p w:rsidR="00277E88" w:rsidRDefault="00277E88">
      <w:proofErr w:type="gramStart"/>
      <w:r>
        <w:t>and</w:t>
      </w:r>
      <w:proofErr w:type="gramEnd"/>
    </w:p>
    <w:p w:rsidR="00277E88" w:rsidRPr="00277E88" w:rsidRDefault="00277E88">
      <w:pPr>
        <w:rPr>
          <w:b/>
          <w:sz w:val="28"/>
          <w:szCs w:val="28"/>
        </w:rPr>
      </w:pPr>
      <w:r w:rsidRPr="00277E88">
        <w:rPr>
          <w:b/>
          <w:sz w:val="28"/>
          <w:szCs w:val="28"/>
        </w:rPr>
        <w:t>National Do Not Call Registry</w:t>
      </w:r>
    </w:p>
    <w:p w:rsidR="00277E88" w:rsidRDefault="009654CD">
      <w:hyperlink r:id="rId7" w:history="1">
        <w:r w:rsidR="00277E88" w:rsidRPr="00764709">
          <w:rPr>
            <w:rStyle w:val="Hyperlink"/>
          </w:rPr>
          <w:t>http://ndncregistry.gov.in/</w:t>
        </w:r>
      </w:hyperlink>
    </w:p>
    <w:p w:rsidR="00277E88" w:rsidRDefault="00277E88" w:rsidP="00277E88">
      <w:r>
        <w:t>The primary objective of the National Do Not Call Registry (NDNC Registry) is to curb Unsolicited Commercial Communication (UCC). UCC has been defined as "any message, through telecommunications service, which is transmitted for the purpose of informing about, or soliciting or promoting any commercial transaction in relation to goods, investments or services which a subscriber opts not to receive</w:t>
      </w:r>
    </w:p>
    <w:p w:rsidR="00277E88" w:rsidRDefault="00277E88" w:rsidP="00277E88">
      <w:r>
        <w:t xml:space="preserve">The NDNC Registry will be a data base having the list of all telephone numbers of the subscribers who do not want to receive UCC. After the establishment of NDNC registry, Telephone subscriber (Landline or </w:t>
      </w:r>
      <w:r>
        <w:lastRenderedPageBreak/>
        <w:t>mobile) who does not wish to receive UCC, can register their telephone number with their telecom service provider for inclusion in the NDNC.</w:t>
      </w:r>
    </w:p>
    <w:p w:rsidR="00277E88" w:rsidRDefault="00277E88"/>
    <w:p w:rsidR="00EA2C0D" w:rsidRDefault="00C80DF5">
      <w:r>
        <w:t xml:space="preserve">Everyone is aware of the growing menace of Unsolicited Commercial Communications (UCC) to telecom users. To curb this source of disturbance and inconvenience, the Telecom Regulatory Authority of India has issued "The Telecom Commercial Communications Customer Preference Regulations, 2010" on 1st December 2010. The Regulations prescribe a number of steps for protection of consumers from UCC. The primary objective is to ensure that consumers do not get commercial communications of promotional nature unless they have specifically opted for receiving them. </w:t>
      </w:r>
    </w:p>
    <w:p w:rsidR="00277E88" w:rsidRDefault="00277E88"/>
    <w:p w:rsidR="00277E88" w:rsidRDefault="00277E88">
      <w:r>
        <w:t xml:space="preserve">Features of </w:t>
      </w:r>
      <w:proofErr w:type="spellStart"/>
      <w:r>
        <w:t>Bonrix</w:t>
      </w:r>
      <w:proofErr w:type="spellEnd"/>
      <w:r>
        <w:t xml:space="preserve"> NDNC Mobile number filtering Software</w:t>
      </w:r>
    </w:p>
    <w:p w:rsidR="0036734A" w:rsidRDefault="0036734A" w:rsidP="0036734A">
      <w:pPr>
        <w:pStyle w:val="ListParagraph"/>
        <w:numPr>
          <w:ilvl w:val="0"/>
          <w:numId w:val="1"/>
        </w:numPr>
      </w:pPr>
      <w:r>
        <w:t>Auto NDND/NCPR Scrubbing.</w:t>
      </w:r>
    </w:p>
    <w:p w:rsidR="0036734A" w:rsidRDefault="0036734A" w:rsidP="0036734A">
      <w:pPr>
        <w:pStyle w:val="ListParagraph"/>
        <w:numPr>
          <w:ilvl w:val="0"/>
          <w:numId w:val="1"/>
        </w:numPr>
      </w:pPr>
      <w:proofErr w:type="gramStart"/>
      <w:r>
        <w:t>A</w:t>
      </w:r>
      <w:proofErr w:type="gramEnd"/>
      <w:r>
        <w:t xml:space="preserve"> easy and user friendly desktop based application.</w:t>
      </w:r>
    </w:p>
    <w:p w:rsidR="0036734A" w:rsidRDefault="0036734A" w:rsidP="0036734A">
      <w:pPr>
        <w:pStyle w:val="ListParagraph"/>
        <w:numPr>
          <w:ilvl w:val="0"/>
          <w:numId w:val="1"/>
        </w:numPr>
      </w:pPr>
      <w:r>
        <w:t>Download NCPR Data and Create your own local copy of NCPR database in your desktop</w:t>
      </w:r>
    </w:p>
    <w:p w:rsidR="001F290B" w:rsidRDefault="001F290B" w:rsidP="0036734A">
      <w:pPr>
        <w:pStyle w:val="ListParagraph"/>
        <w:numPr>
          <w:ilvl w:val="0"/>
          <w:numId w:val="1"/>
        </w:numPr>
      </w:pPr>
      <w:r>
        <w:t>Be securing safe and disciplined by removing NDNC/NCPR registered mobile numbers for your commercial communication.</w:t>
      </w:r>
    </w:p>
    <w:p w:rsidR="00277E88" w:rsidRDefault="001F290B" w:rsidP="0036734A">
      <w:pPr>
        <w:pStyle w:val="ListParagraph"/>
        <w:numPr>
          <w:ilvl w:val="0"/>
          <w:numId w:val="1"/>
        </w:numPr>
      </w:pPr>
      <w:r>
        <w:t xml:space="preserve"> 15 days trail version is available for free.</w:t>
      </w:r>
    </w:p>
    <w:p w:rsidR="001F290B" w:rsidRDefault="001F290B" w:rsidP="0036734A">
      <w:pPr>
        <w:pStyle w:val="ListParagraph"/>
        <w:numPr>
          <w:ilvl w:val="0"/>
          <w:numId w:val="1"/>
        </w:numPr>
      </w:pPr>
      <w:r>
        <w:t>No setup cost, free assistance available for first time installation.</w:t>
      </w:r>
    </w:p>
    <w:p w:rsidR="001F290B" w:rsidRDefault="001F290B" w:rsidP="0036734A">
      <w:pPr>
        <w:pStyle w:val="ListParagraph"/>
        <w:numPr>
          <w:ilvl w:val="0"/>
          <w:numId w:val="1"/>
        </w:numPr>
      </w:pPr>
      <w:r>
        <w:t>Local Database maintained by Efficient and Free Database package like Microsoft SQL server Express Edition 2008 and Oracle Database 11g Express Edition.</w:t>
      </w:r>
    </w:p>
    <w:p w:rsidR="001F290B" w:rsidRDefault="001F290B" w:rsidP="0036734A">
      <w:pPr>
        <w:pStyle w:val="ListParagraph"/>
        <w:numPr>
          <w:ilvl w:val="0"/>
          <w:numId w:val="1"/>
        </w:numPr>
      </w:pPr>
      <w:r>
        <w:t xml:space="preserve">Filter </w:t>
      </w:r>
      <w:proofErr w:type="spellStart"/>
      <w:r w:rsidR="00AD6937">
        <w:t>L</w:t>
      </w:r>
      <w:r>
        <w:t>acs</w:t>
      </w:r>
      <w:proofErr w:type="spellEnd"/>
      <w:r>
        <w:t xml:space="preserve"> of record in a minute time</w:t>
      </w:r>
      <w:r w:rsidR="00AD6937">
        <w:t>. Ultra fast scrubbing.</w:t>
      </w:r>
    </w:p>
    <w:p w:rsidR="00AD6937" w:rsidRDefault="00AD6937" w:rsidP="0036734A">
      <w:pPr>
        <w:pStyle w:val="ListParagraph"/>
        <w:numPr>
          <w:ilvl w:val="0"/>
          <w:numId w:val="1"/>
        </w:numPr>
      </w:pPr>
      <w:r>
        <w:t>Maintain you category wise phone book or Mobile number database and scrub it against NCPR/NDNC data on a single click.</w:t>
      </w:r>
    </w:p>
    <w:p w:rsidR="00AD6937" w:rsidRDefault="00AD6937" w:rsidP="0036734A">
      <w:pPr>
        <w:pStyle w:val="ListParagraph"/>
        <w:numPr>
          <w:ilvl w:val="0"/>
          <w:numId w:val="1"/>
        </w:numPr>
      </w:pPr>
      <w:r>
        <w:t xml:space="preserve">Take advantage of 1 </w:t>
      </w:r>
      <w:proofErr w:type="spellStart"/>
      <w:r>
        <w:t>Crore</w:t>
      </w:r>
      <w:proofErr w:type="spellEnd"/>
      <w:r>
        <w:t xml:space="preserve"> (10 </w:t>
      </w:r>
      <w:r w:rsidR="00BE2985">
        <w:t>million</w:t>
      </w:r>
      <w:r>
        <w:t>) plus circle wise mobile database, who have opted for receiving commercial communication.</w:t>
      </w:r>
    </w:p>
    <w:p w:rsidR="00AD6937" w:rsidRDefault="00AD6937" w:rsidP="0036734A">
      <w:pPr>
        <w:pStyle w:val="ListParagraph"/>
        <w:numPr>
          <w:ilvl w:val="0"/>
          <w:numId w:val="1"/>
        </w:numPr>
      </w:pPr>
      <w:r>
        <w:t xml:space="preserve">Easy to search User preference for commercial communication, category like </w:t>
      </w:r>
      <w:r w:rsidR="00BE2985" w:rsidRPr="00AD6937">
        <w:t>Transactional</w:t>
      </w:r>
      <w:r w:rsidRPr="00AD6937">
        <w:t>, Real Estate, Education, Health, Consumer goods and automobiles, Communication /Broadcasting /  Entertainment /IT,</w:t>
      </w:r>
      <w:r w:rsidR="00BE2985">
        <w:t xml:space="preserve"> </w:t>
      </w:r>
      <w:r w:rsidRPr="00AD6937">
        <w:t>Tourism and Leisure</w:t>
      </w:r>
      <w:r>
        <w:t>.</w:t>
      </w:r>
    </w:p>
    <w:p w:rsidR="00AD6937" w:rsidRDefault="00AD6937" w:rsidP="0036734A">
      <w:pPr>
        <w:pStyle w:val="ListParagraph"/>
        <w:numPr>
          <w:ilvl w:val="0"/>
          <w:numId w:val="1"/>
        </w:numPr>
      </w:pPr>
      <w:r>
        <w:t>Quick options available to upload and update incremental updates available from NCPR data.</w:t>
      </w:r>
    </w:p>
    <w:p w:rsidR="00BC27C9" w:rsidRDefault="00BE2985" w:rsidP="00BC27C9">
      <w:pPr>
        <w:pStyle w:val="ListParagraph"/>
        <w:numPr>
          <w:ilvl w:val="0"/>
          <w:numId w:val="1"/>
        </w:numPr>
      </w:pPr>
      <w:r>
        <w:t xml:space="preserve">Best suited for Registered Telemarketers, who </w:t>
      </w:r>
      <w:r w:rsidR="00BC27C9">
        <w:t>are required to scrub the callers</w:t>
      </w:r>
      <w:r>
        <w:t xml:space="preserve"> </w:t>
      </w:r>
      <w:r w:rsidR="00BC27C9">
        <w:t>list with the registry and delete from their call lists phone numbers that are</w:t>
      </w:r>
      <w:r>
        <w:t xml:space="preserve"> </w:t>
      </w:r>
      <w:r w:rsidR="00BC27C9">
        <w:t>registered in the registry.</w:t>
      </w:r>
    </w:p>
    <w:p w:rsidR="00BC27C9" w:rsidRDefault="00BC27C9" w:rsidP="00BC27C9"/>
    <w:p w:rsidR="00BE2985" w:rsidRDefault="00BE2985" w:rsidP="00BC27C9"/>
    <w:p w:rsidR="00BE2985" w:rsidRDefault="00BE2985" w:rsidP="00BE2985">
      <w:pPr>
        <w:pStyle w:val="Heading1"/>
      </w:pPr>
      <w:r>
        <w:t>Download</w:t>
      </w:r>
    </w:p>
    <w:p w:rsidR="00BE2985" w:rsidRDefault="00BE2985" w:rsidP="00BE2985">
      <w:pPr>
        <w:pStyle w:val="ListParagraph"/>
        <w:numPr>
          <w:ilvl w:val="0"/>
          <w:numId w:val="2"/>
        </w:numPr>
      </w:pPr>
      <w:r>
        <w:lastRenderedPageBreak/>
        <w:t>Microsoft SQL server Express Edition 2008</w:t>
      </w:r>
      <w:r w:rsidR="006B02D5">
        <w:t xml:space="preserve"> with management studio</w:t>
      </w:r>
    </w:p>
    <w:p w:rsidR="006B02D5" w:rsidRDefault="006B02D5" w:rsidP="00BE2985">
      <w:pPr>
        <w:pStyle w:val="ListParagraph"/>
        <w:numPr>
          <w:ilvl w:val="0"/>
          <w:numId w:val="2"/>
        </w:numPr>
      </w:pPr>
      <w:r>
        <w:t>Microsoft  .Net framework 2.0</w:t>
      </w:r>
    </w:p>
    <w:p w:rsidR="00BE2985" w:rsidRDefault="00BE2985" w:rsidP="00BE2985">
      <w:pPr>
        <w:pStyle w:val="ListParagraph"/>
        <w:numPr>
          <w:ilvl w:val="0"/>
          <w:numId w:val="2"/>
        </w:numPr>
      </w:pPr>
      <w:proofErr w:type="spellStart"/>
      <w:r>
        <w:t>Bonrix</w:t>
      </w:r>
      <w:proofErr w:type="spellEnd"/>
      <w:r>
        <w:t xml:space="preserve"> NDNC</w:t>
      </w:r>
      <w:r w:rsidR="006B02D5">
        <w:t xml:space="preserve"> Filter</w:t>
      </w:r>
    </w:p>
    <w:p w:rsidR="006B02D5" w:rsidRDefault="006B02D5" w:rsidP="006B02D5">
      <w:pPr>
        <w:ind w:left="360"/>
      </w:pPr>
    </w:p>
    <w:p w:rsidR="00BE2985" w:rsidRDefault="00BE2985" w:rsidP="00BC27C9"/>
    <w:p w:rsidR="00BE2985" w:rsidRDefault="00BE2985" w:rsidP="00BE2985">
      <w:pPr>
        <w:pStyle w:val="Heading1"/>
      </w:pPr>
      <w:r>
        <w:t>Steps to Setup</w:t>
      </w:r>
    </w:p>
    <w:p w:rsidR="006B02D5" w:rsidRDefault="006B02D5" w:rsidP="006B02D5">
      <w:pPr>
        <w:pStyle w:val="ListParagraph"/>
        <w:numPr>
          <w:ilvl w:val="0"/>
          <w:numId w:val="3"/>
        </w:numPr>
      </w:pPr>
      <w:r>
        <w:t>Download and install Microsoft SQL server Express Edition 2008 with management studio</w:t>
      </w:r>
    </w:p>
    <w:p w:rsidR="006B02D5" w:rsidRDefault="006B02D5" w:rsidP="006B02D5">
      <w:pPr>
        <w:pStyle w:val="ListParagraph"/>
        <w:numPr>
          <w:ilvl w:val="0"/>
          <w:numId w:val="3"/>
        </w:numPr>
      </w:pPr>
      <w:r>
        <w:t>Download and install Microsoft  .Net framework 2.0</w:t>
      </w:r>
    </w:p>
    <w:p w:rsidR="006B02D5" w:rsidRDefault="006B02D5" w:rsidP="006B02D5">
      <w:pPr>
        <w:pStyle w:val="ListParagraph"/>
        <w:numPr>
          <w:ilvl w:val="0"/>
          <w:numId w:val="3"/>
        </w:numPr>
      </w:pPr>
      <w:r>
        <w:t xml:space="preserve">Download and install </w:t>
      </w:r>
      <w:proofErr w:type="spellStart"/>
      <w:r>
        <w:t>Bonrix</w:t>
      </w:r>
      <w:proofErr w:type="spellEnd"/>
      <w:r>
        <w:t xml:space="preserve"> NDNC Filter</w:t>
      </w:r>
    </w:p>
    <w:p w:rsidR="006B02D5" w:rsidRDefault="006B02D5" w:rsidP="006B02D5">
      <w:pPr>
        <w:pStyle w:val="ListParagraph"/>
        <w:numPr>
          <w:ilvl w:val="0"/>
          <w:numId w:val="3"/>
        </w:numPr>
      </w:pPr>
      <w:r>
        <w:t xml:space="preserve">Call for assistance +919429045500/9426045500 or 079-2642636 or on messenger </w:t>
      </w:r>
      <w:hyperlink r:id="rId8" w:history="1">
        <w:r w:rsidRPr="00294ACB">
          <w:rPr>
            <w:rStyle w:val="Hyperlink"/>
          </w:rPr>
          <w:t>bonrix@gmail.com</w:t>
        </w:r>
      </w:hyperlink>
      <w:r>
        <w:t xml:space="preserve"> or </w:t>
      </w:r>
      <w:hyperlink r:id="rId9" w:history="1">
        <w:r w:rsidRPr="00294ACB">
          <w:rPr>
            <w:rStyle w:val="Hyperlink"/>
          </w:rPr>
          <w:t>renishl@yahoo.com</w:t>
        </w:r>
      </w:hyperlink>
    </w:p>
    <w:p w:rsidR="006B02D5" w:rsidRDefault="006B02D5" w:rsidP="006B02D5">
      <w:pPr>
        <w:pStyle w:val="ListParagraph"/>
        <w:numPr>
          <w:ilvl w:val="0"/>
          <w:numId w:val="3"/>
        </w:numPr>
      </w:pPr>
      <w:r>
        <w:t>Download Upload NCPR Full database, this steps will take some time for first time</w:t>
      </w:r>
    </w:p>
    <w:p w:rsidR="006B02D5" w:rsidRDefault="006B02D5" w:rsidP="006B02D5">
      <w:pPr>
        <w:pStyle w:val="ListParagraph"/>
        <w:numPr>
          <w:ilvl w:val="0"/>
          <w:numId w:val="3"/>
        </w:numPr>
      </w:pPr>
      <w:r>
        <w:t>Quick updates, incremental updates if any available from website NCCP website.</w:t>
      </w:r>
    </w:p>
    <w:p w:rsidR="006B02D5" w:rsidRDefault="006B02D5" w:rsidP="006B02D5">
      <w:pPr>
        <w:pStyle w:val="ListParagraph"/>
        <w:numPr>
          <w:ilvl w:val="0"/>
          <w:numId w:val="3"/>
        </w:numPr>
      </w:pPr>
      <w:r>
        <w:t>Start scrubbing and filtering your mobile number list for commercial communication.</w:t>
      </w:r>
    </w:p>
    <w:p w:rsidR="006B02D5" w:rsidRDefault="006B02D5" w:rsidP="00FC16E0">
      <w:pPr>
        <w:pStyle w:val="ListParagraph"/>
      </w:pPr>
    </w:p>
    <w:p w:rsidR="006B02D5" w:rsidRDefault="006B02D5" w:rsidP="00BE2985">
      <w:pPr>
        <w:pStyle w:val="Heading1"/>
      </w:pPr>
    </w:p>
    <w:sectPr w:rsidR="006B02D5" w:rsidSect="00EA2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D2BE8"/>
    <w:multiLevelType w:val="hybridMultilevel"/>
    <w:tmpl w:val="A63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C6970"/>
    <w:multiLevelType w:val="hybridMultilevel"/>
    <w:tmpl w:val="0E8A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D2B48"/>
    <w:multiLevelType w:val="hybridMultilevel"/>
    <w:tmpl w:val="A63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DF5"/>
    <w:rsid w:val="001F290B"/>
    <w:rsid w:val="00277E88"/>
    <w:rsid w:val="0036734A"/>
    <w:rsid w:val="006B02D5"/>
    <w:rsid w:val="009654CD"/>
    <w:rsid w:val="00AD6937"/>
    <w:rsid w:val="00BC27C9"/>
    <w:rsid w:val="00BE2985"/>
    <w:rsid w:val="00C80DF5"/>
    <w:rsid w:val="00EA2C0D"/>
    <w:rsid w:val="00FC1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0D"/>
  </w:style>
  <w:style w:type="paragraph" w:styleId="Heading1">
    <w:name w:val="heading 1"/>
    <w:basedOn w:val="Normal"/>
    <w:link w:val="Heading1Char"/>
    <w:uiPriority w:val="9"/>
    <w:qFormat/>
    <w:rsid w:val="00C80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F5"/>
    <w:rPr>
      <w:color w:val="0000FF" w:themeColor="hyperlink"/>
      <w:u w:val="single"/>
    </w:rPr>
  </w:style>
  <w:style w:type="character" w:customStyle="1" w:styleId="Heading1Char">
    <w:name w:val="Heading 1 Char"/>
    <w:basedOn w:val="DefaultParagraphFont"/>
    <w:link w:val="Heading1"/>
    <w:uiPriority w:val="9"/>
    <w:rsid w:val="00C80DF5"/>
    <w:rPr>
      <w:rFonts w:ascii="Times New Roman" w:eastAsia="Times New Roman" w:hAnsi="Times New Roman" w:cs="Times New Roman"/>
      <w:b/>
      <w:bCs/>
      <w:kern w:val="36"/>
      <w:sz w:val="48"/>
      <w:szCs w:val="48"/>
    </w:rPr>
  </w:style>
  <w:style w:type="paragraph" w:customStyle="1" w:styleId="txt12arial">
    <w:name w:val="txt12arial"/>
    <w:basedOn w:val="Normal"/>
    <w:rsid w:val="00277E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734A"/>
    <w:pPr>
      <w:ind w:left="720"/>
      <w:contextualSpacing/>
    </w:pPr>
  </w:style>
</w:styles>
</file>

<file path=word/webSettings.xml><?xml version="1.0" encoding="utf-8"?>
<w:webSettings xmlns:r="http://schemas.openxmlformats.org/officeDocument/2006/relationships" xmlns:w="http://schemas.openxmlformats.org/wordprocessingml/2006/main">
  <w:divs>
    <w:div w:id="672951746">
      <w:bodyDiv w:val="1"/>
      <w:marLeft w:val="0"/>
      <w:marRight w:val="0"/>
      <w:marTop w:val="0"/>
      <w:marBottom w:val="0"/>
      <w:divBdr>
        <w:top w:val="none" w:sz="0" w:space="0" w:color="auto"/>
        <w:left w:val="none" w:sz="0" w:space="0" w:color="auto"/>
        <w:bottom w:val="none" w:sz="0" w:space="0" w:color="auto"/>
        <w:right w:val="none" w:sz="0" w:space="0" w:color="auto"/>
      </w:divBdr>
    </w:div>
    <w:div w:id="13035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nrix@gmail.com" TargetMode="External"/><Relationship Id="rId3" Type="http://schemas.openxmlformats.org/officeDocument/2006/relationships/settings" Target="settings.xml"/><Relationship Id="rId7" Type="http://schemas.openxmlformats.org/officeDocument/2006/relationships/hyperlink" Target="http://ndncregistry.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ptrai.gov.in/" TargetMode="External"/><Relationship Id="rId11" Type="http://schemas.openxmlformats.org/officeDocument/2006/relationships/theme" Target="theme/theme1.xml"/><Relationship Id="rId5" Type="http://schemas.openxmlformats.org/officeDocument/2006/relationships/hyperlink" Target="http://www.trai.gov.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ish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2011-04-21T05:54:00Z</dcterms:created>
  <dcterms:modified xsi:type="dcterms:W3CDTF">2011-04-21T05:54:00Z</dcterms:modified>
</cp:coreProperties>
</file>